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0EE2" w:rsidRDefault="00450EE2" w:rsidP="00450EE2">
      <w:pPr>
        <w:jc w:val="center"/>
        <w:rPr>
          <w:rFonts w:ascii="Times New Roman" w:hAnsi="Times New Roman" w:cs="Times New Roman"/>
          <w:sz w:val="24"/>
          <w:szCs w:val="24"/>
        </w:rPr>
      </w:pPr>
    </w:p>
    <w:p w:rsidR="00450EE2" w:rsidRDefault="00450EE2" w:rsidP="00450EE2">
      <w:pPr>
        <w:jc w:val="center"/>
        <w:rPr>
          <w:rFonts w:ascii="Times New Roman" w:hAnsi="Times New Roman" w:cs="Times New Roman"/>
          <w:sz w:val="24"/>
          <w:szCs w:val="24"/>
        </w:rPr>
      </w:pPr>
    </w:p>
    <w:p w:rsidR="00450EE2" w:rsidRDefault="00450EE2" w:rsidP="00450EE2">
      <w:pPr>
        <w:jc w:val="center"/>
        <w:rPr>
          <w:rFonts w:ascii="Times New Roman" w:hAnsi="Times New Roman" w:cs="Times New Roman"/>
          <w:sz w:val="24"/>
          <w:szCs w:val="24"/>
        </w:rPr>
      </w:pPr>
    </w:p>
    <w:p w:rsidR="00450EE2" w:rsidRDefault="00450EE2" w:rsidP="00450EE2">
      <w:pPr>
        <w:jc w:val="center"/>
        <w:rPr>
          <w:rFonts w:ascii="Times New Roman" w:hAnsi="Times New Roman" w:cs="Times New Roman"/>
          <w:sz w:val="24"/>
          <w:szCs w:val="24"/>
        </w:rPr>
      </w:pPr>
    </w:p>
    <w:p w:rsidR="00450EE2" w:rsidRDefault="00450EE2" w:rsidP="00450EE2">
      <w:pPr>
        <w:jc w:val="center"/>
        <w:rPr>
          <w:rFonts w:ascii="Times New Roman" w:hAnsi="Times New Roman" w:cs="Times New Roman"/>
          <w:sz w:val="24"/>
          <w:szCs w:val="24"/>
        </w:rPr>
      </w:pPr>
    </w:p>
    <w:p w:rsidR="00450EE2" w:rsidRDefault="00450EE2" w:rsidP="00450EE2">
      <w:pPr>
        <w:jc w:val="center"/>
        <w:rPr>
          <w:rFonts w:ascii="Times New Roman" w:hAnsi="Times New Roman" w:cs="Times New Roman"/>
          <w:sz w:val="24"/>
          <w:szCs w:val="24"/>
        </w:rPr>
      </w:pPr>
    </w:p>
    <w:p w:rsidR="00450EE2" w:rsidRDefault="00450EE2" w:rsidP="00450EE2">
      <w:pPr>
        <w:jc w:val="center"/>
        <w:rPr>
          <w:rFonts w:ascii="Times New Roman" w:hAnsi="Times New Roman" w:cs="Times New Roman"/>
          <w:sz w:val="24"/>
          <w:szCs w:val="24"/>
        </w:rPr>
      </w:pPr>
    </w:p>
    <w:p w:rsidR="00450EE2" w:rsidRDefault="00450EE2" w:rsidP="00450EE2">
      <w:pPr>
        <w:jc w:val="center"/>
        <w:rPr>
          <w:rFonts w:ascii="Times New Roman" w:hAnsi="Times New Roman" w:cs="Times New Roman"/>
          <w:sz w:val="24"/>
          <w:szCs w:val="24"/>
        </w:rPr>
      </w:pPr>
    </w:p>
    <w:p w:rsidR="00450EE2" w:rsidRDefault="00450EE2" w:rsidP="00450EE2">
      <w:pPr>
        <w:jc w:val="center"/>
        <w:rPr>
          <w:rFonts w:ascii="Times New Roman" w:hAnsi="Times New Roman" w:cs="Times New Roman"/>
          <w:sz w:val="24"/>
          <w:szCs w:val="24"/>
        </w:rPr>
      </w:pPr>
    </w:p>
    <w:p w:rsidR="00450EE2" w:rsidRDefault="00450EE2" w:rsidP="00450EE2">
      <w:pPr>
        <w:jc w:val="center"/>
        <w:rPr>
          <w:rFonts w:ascii="Times New Roman" w:hAnsi="Times New Roman" w:cs="Times New Roman"/>
          <w:sz w:val="24"/>
          <w:szCs w:val="24"/>
        </w:rPr>
      </w:pPr>
    </w:p>
    <w:p w:rsidR="00450EE2" w:rsidRDefault="00450EE2" w:rsidP="00450EE2">
      <w:pPr>
        <w:jc w:val="center"/>
        <w:rPr>
          <w:rFonts w:ascii="Times New Roman" w:hAnsi="Times New Roman" w:cs="Times New Roman"/>
          <w:sz w:val="24"/>
          <w:szCs w:val="24"/>
        </w:rPr>
      </w:pPr>
    </w:p>
    <w:p w:rsidR="00450EE2" w:rsidRDefault="00450EE2" w:rsidP="00450EE2">
      <w:pPr>
        <w:jc w:val="center"/>
        <w:rPr>
          <w:rFonts w:ascii="Times New Roman" w:hAnsi="Times New Roman" w:cs="Times New Roman"/>
          <w:sz w:val="24"/>
          <w:szCs w:val="24"/>
        </w:rPr>
      </w:pPr>
    </w:p>
    <w:p w:rsidR="006D48FD" w:rsidRPr="00450EE2" w:rsidRDefault="00450EE2" w:rsidP="00450EE2">
      <w:pPr>
        <w:jc w:val="center"/>
        <w:rPr>
          <w:rFonts w:ascii="Times New Roman" w:hAnsi="Times New Roman" w:cs="Times New Roman"/>
          <w:sz w:val="24"/>
          <w:szCs w:val="24"/>
        </w:rPr>
      </w:pPr>
      <w:r w:rsidRPr="00450EE2">
        <w:rPr>
          <w:rFonts w:ascii="Times New Roman" w:hAnsi="Times New Roman" w:cs="Times New Roman"/>
          <w:sz w:val="24"/>
          <w:szCs w:val="24"/>
        </w:rPr>
        <w:t>Health and Diet</w:t>
      </w:r>
    </w:p>
    <w:p w:rsidR="00450EE2" w:rsidRPr="00450EE2" w:rsidRDefault="00450EE2" w:rsidP="00450EE2">
      <w:pPr>
        <w:jc w:val="center"/>
        <w:rPr>
          <w:rFonts w:ascii="Times New Roman" w:hAnsi="Times New Roman" w:cs="Times New Roman"/>
          <w:sz w:val="24"/>
          <w:szCs w:val="24"/>
        </w:rPr>
      </w:pPr>
      <w:r w:rsidRPr="00450EE2">
        <w:rPr>
          <w:rFonts w:ascii="Times New Roman" w:hAnsi="Times New Roman" w:cs="Times New Roman"/>
          <w:sz w:val="24"/>
          <w:szCs w:val="24"/>
        </w:rPr>
        <w:t>Name:</w:t>
      </w:r>
    </w:p>
    <w:p w:rsidR="00450EE2" w:rsidRPr="00450EE2" w:rsidRDefault="00450EE2" w:rsidP="00450EE2">
      <w:pPr>
        <w:jc w:val="center"/>
        <w:rPr>
          <w:rFonts w:ascii="Times New Roman" w:hAnsi="Times New Roman" w:cs="Times New Roman"/>
          <w:sz w:val="24"/>
          <w:szCs w:val="24"/>
        </w:rPr>
      </w:pPr>
      <w:r w:rsidRPr="00450EE2">
        <w:rPr>
          <w:rFonts w:ascii="Times New Roman" w:hAnsi="Times New Roman" w:cs="Times New Roman"/>
          <w:sz w:val="24"/>
          <w:szCs w:val="24"/>
        </w:rPr>
        <w:t>Institution Affiliation</w:t>
      </w:r>
    </w:p>
    <w:p w:rsidR="00450EE2" w:rsidRPr="00450EE2" w:rsidRDefault="00450EE2" w:rsidP="00450EE2">
      <w:pPr>
        <w:jc w:val="center"/>
        <w:rPr>
          <w:rFonts w:ascii="Times New Roman" w:hAnsi="Times New Roman" w:cs="Times New Roman"/>
          <w:sz w:val="24"/>
          <w:szCs w:val="24"/>
        </w:rPr>
      </w:pPr>
      <w:r w:rsidRPr="00450EE2">
        <w:rPr>
          <w:rFonts w:ascii="Times New Roman" w:hAnsi="Times New Roman" w:cs="Times New Roman"/>
          <w:sz w:val="24"/>
          <w:szCs w:val="24"/>
        </w:rPr>
        <w:t>Date of Submission</w:t>
      </w:r>
    </w:p>
    <w:p w:rsidR="00450EE2" w:rsidRDefault="00450EE2" w:rsidP="00796FAD"/>
    <w:p w:rsidR="00450EE2" w:rsidRDefault="00450EE2" w:rsidP="00796FAD"/>
    <w:p w:rsidR="00450EE2" w:rsidRDefault="00450EE2" w:rsidP="00796FAD"/>
    <w:p w:rsidR="00450EE2" w:rsidRDefault="00450EE2" w:rsidP="00796FAD"/>
    <w:p w:rsidR="00450EE2" w:rsidRDefault="00450EE2" w:rsidP="00796FAD"/>
    <w:p w:rsidR="00450EE2" w:rsidRDefault="00450EE2" w:rsidP="00796FAD"/>
    <w:p w:rsidR="00450EE2" w:rsidRDefault="00450EE2" w:rsidP="00796FAD"/>
    <w:p w:rsidR="00450EE2" w:rsidRDefault="00450EE2" w:rsidP="00796FAD"/>
    <w:p w:rsidR="00450EE2" w:rsidRDefault="00450EE2" w:rsidP="00796FAD"/>
    <w:p w:rsidR="00796FAD" w:rsidRPr="00D85646" w:rsidRDefault="00796FAD" w:rsidP="00450EE2">
      <w:pPr>
        <w:spacing w:line="480" w:lineRule="auto"/>
        <w:ind w:firstLine="720"/>
        <w:jc w:val="center"/>
        <w:rPr>
          <w:rFonts w:ascii="Times New Roman" w:hAnsi="Times New Roman" w:cs="Times New Roman"/>
          <w:sz w:val="24"/>
          <w:szCs w:val="24"/>
        </w:rPr>
      </w:pPr>
      <w:r w:rsidRPr="00D85646">
        <w:rPr>
          <w:rFonts w:ascii="Times New Roman" w:hAnsi="Times New Roman" w:cs="Times New Roman"/>
          <w:sz w:val="24"/>
          <w:szCs w:val="24"/>
        </w:rPr>
        <w:lastRenderedPageBreak/>
        <w:t>Health and Diet</w:t>
      </w:r>
    </w:p>
    <w:p w:rsidR="00796FAD" w:rsidRPr="00450EE2" w:rsidRDefault="00796FAD" w:rsidP="00450EE2">
      <w:pPr>
        <w:spacing w:line="480" w:lineRule="auto"/>
        <w:ind w:firstLine="720"/>
        <w:rPr>
          <w:rFonts w:ascii="Times New Roman" w:hAnsi="Times New Roman" w:cs="Times New Roman"/>
          <w:sz w:val="24"/>
          <w:szCs w:val="24"/>
        </w:rPr>
      </w:pPr>
      <w:r w:rsidRPr="00450EE2">
        <w:rPr>
          <w:rFonts w:ascii="Times New Roman" w:hAnsi="Times New Roman" w:cs="Times New Roman"/>
          <w:sz w:val="24"/>
          <w:szCs w:val="24"/>
        </w:rPr>
        <w:t>Fast foods are becoming a common solution to all people all over the globe who are looking for a quick and easy meal. It seems to be the ideal food for all American choice since it comes with efficient service, low prices, and casual atmosphere. A research conducted showed that 25% of Americans are consuming fast food every day</w:t>
      </w:r>
      <w:r w:rsidR="00D85646" w:rsidRPr="00D85646">
        <w:rPr>
          <w:rFonts w:ascii="Times New Roman" w:hAnsi="Times New Roman" w:cs="Times New Roman"/>
          <w:sz w:val="24"/>
          <w:szCs w:val="24"/>
        </w:rPr>
        <w:t xml:space="preserve"> </w:t>
      </w:r>
      <w:r w:rsidR="00D85646">
        <w:rPr>
          <w:rFonts w:ascii="Times New Roman" w:hAnsi="Times New Roman" w:cs="Times New Roman"/>
          <w:sz w:val="24"/>
          <w:szCs w:val="24"/>
        </w:rPr>
        <w:t xml:space="preserve">(Sturm </w:t>
      </w:r>
      <w:r w:rsidR="00D85646" w:rsidRPr="00450EE2">
        <w:rPr>
          <w:rFonts w:ascii="Times New Roman" w:hAnsi="Times New Roman" w:cs="Times New Roman"/>
          <w:sz w:val="24"/>
          <w:szCs w:val="24"/>
        </w:rPr>
        <w:t>&amp; Hattori,</w:t>
      </w:r>
      <w:r w:rsidR="00D85646">
        <w:rPr>
          <w:rFonts w:ascii="Times New Roman" w:hAnsi="Times New Roman" w:cs="Times New Roman"/>
          <w:sz w:val="24"/>
          <w:szCs w:val="24"/>
        </w:rPr>
        <w:t xml:space="preserve"> 2015)</w:t>
      </w:r>
      <w:r w:rsidRPr="00450EE2">
        <w:rPr>
          <w:rFonts w:ascii="Times New Roman" w:hAnsi="Times New Roman" w:cs="Times New Roman"/>
          <w:sz w:val="24"/>
          <w:szCs w:val="24"/>
        </w:rPr>
        <w:t xml:space="preserve">. This is becoming unhealthy as it contains foods with more fats, calories, sugar, sodium and less nutrition and vitamins than is required. Taking a look at a 60-year old African American male who on a three days trip takes fast foods, with high calorie, low nutrients, and sedentary activities, the paper will analyze his diet, how his diet affects his health and SMART goals and an evidence-based plan of care for the patients.  </w:t>
      </w:r>
    </w:p>
    <w:p w:rsidR="00796FAD" w:rsidRPr="00D85646" w:rsidRDefault="00796FAD" w:rsidP="00450EE2">
      <w:pPr>
        <w:spacing w:line="480" w:lineRule="auto"/>
        <w:ind w:firstLine="720"/>
        <w:jc w:val="center"/>
        <w:rPr>
          <w:rFonts w:ascii="Times New Roman" w:hAnsi="Times New Roman" w:cs="Times New Roman"/>
          <w:sz w:val="24"/>
          <w:szCs w:val="24"/>
        </w:rPr>
      </w:pPr>
      <w:r w:rsidRPr="00D85646">
        <w:rPr>
          <w:rFonts w:ascii="Times New Roman" w:hAnsi="Times New Roman" w:cs="Times New Roman"/>
          <w:sz w:val="24"/>
          <w:szCs w:val="24"/>
        </w:rPr>
        <w:t>Part I: Diet Analysis</w:t>
      </w:r>
    </w:p>
    <w:p w:rsidR="00796FAD" w:rsidRPr="00450EE2" w:rsidRDefault="00796FAD" w:rsidP="00450EE2">
      <w:pPr>
        <w:spacing w:line="480" w:lineRule="auto"/>
        <w:ind w:firstLine="720"/>
        <w:rPr>
          <w:rFonts w:ascii="Times New Roman" w:hAnsi="Times New Roman" w:cs="Times New Roman"/>
          <w:sz w:val="24"/>
          <w:szCs w:val="24"/>
        </w:rPr>
      </w:pPr>
      <w:r w:rsidRPr="00450EE2">
        <w:rPr>
          <w:rFonts w:ascii="Times New Roman" w:hAnsi="Times New Roman" w:cs="Times New Roman"/>
          <w:sz w:val="24"/>
          <w:szCs w:val="24"/>
        </w:rPr>
        <w:t xml:space="preserve">The 60-year old African American person who is on a trip every three days a week eats three meals a day of eschewing fast foods such as chips, sandwiches, hamburgers, pizza, fried chicken among many others including ice-cream. With his schedule being so hectic and non-stop, he has sedentary activities which have resulted in him being unhealthy. The total amount of calories he consumes every week in the three days is around 3358.7 and this made sense due to the type of food he consumes. He rarely drinks a lot of water and there </w:t>
      </w:r>
      <w:r w:rsidR="00450EE2" w:rsidRPr="00450EE2">
        <w:rPr>
          <w:rFonts w:ascii="Times New Roman" w:hAnsi="Times New Roman" w:cs="Times New Roman"/>
          <w:sz w:val="24"/>
          <w:szCs w:val="24"/>
        </w:rPr>
        <w:t>were</w:t>
      </w:r>
      <w:r w:rsidRPr="00450EE2">
        <w:rPr>
          <w:rFonts w:ascii="Times New Roman" w:hAnsi="Times New Roman" w:cs="Times New Roman"/>
          <w:sz w:val="24"/>
          <w:szCs w:val="24"/>
        </w:rPr>
        <w:t xml:space="preserve"> fewer vegetables or no greens in his diet and this made a number of calories to be high in his body. He barely eats fruits but only eats chunked pineapples making his diet lack some vitamins. According to the dietary guidelines of USDA, the fruit intake should be at least 44% a day (Leidner, 2015). It is obvious that the snacks diet of this African-American person needs to be substituted with a fruit or a fruit juice so as to meet the requirement. His salt intake was a bit high amounting to 12367.4 </w:t>
      </w:r>
      <w:r w:rsidRPr="00450EE2">
        <w:rPr>
          <w:rFonts w:ascii="Times New Roman" w:hAnsi="Times New Roman" w:cs="Times New Roman"/>
          <w:sz w:val="24"/>
          <w:szCs w:val="24"/>
        </w:rPr>
        <w:lastRenderedPageBreak/>
        <w:t xml:space="preserve">for the three days which was contributed to the amount of salt he added to everything that he was eating. Furthermore, his Trans fat and saturated fat was on the rise every week which was accompanied with less intake of water and low vitamins. His fiber is only 17% which is much low based on the 3358.7 calories he consumes. </w:t>
      </w:r>
    </w:p>
    <w:p w:rsidR="00796FAD" w:rsidRPr="00D85646" w:rsidRDefault="00796FAD" w:rsidP="00450EE2">
      <w:pPr>
        <w:spacing w:line="480" w:lineRule="auto"/>
        <w:ind w:firstLine="720"/>
        <w:jc w:val="center"/>
        <w:rPr>
          <w:rFonts w:ascii="Times New Roman" w:hAnsi="Times New Roman" w:cs="Times New Roman"/>
          <w:sz w:val="24"/>
          <w:szCs w:val="24"/>
        </w:rPr>
      </w:pPr>
      <w:r w:rsidRPr="00D85646">
        <w:rPr>
          <w:rFonts w:ascii="Times New Roman" w:hAnsi="Times New Roman" w:cs="Times New Roman"/>
          <w:sz w:val="24"/>
          <w:szCs w:val="24"/>
        </w:rPr>
        <w:t>Part II: Effects of the Patient's Diet</w:t>
      </w:r>
    </w:p>
    <w:p w:rsidR="00796FAD" w:rsidRPr="00450EE2" w:rsidRDefault="00796FAD" w:rsidP="00450EE2">
      <w:pPr>
        <w:spacing w:line="480" w:lineRule="auto"/>
        <w:ind w:firstLine="720"/>
        <w:rPr>
          <w:rFonts w:ascii="Times New Roman" w:hAnsi="Times New Roman" w:cs="Times New Roman"/>
          <w:sz w:val="24"/>
          <w:szCs w:val="24"/>
        </w:rPr>
      </w:pPr>
      <w:r w:rsidRPr="00450EE2">
        <w:rPr>
          <w:rFonts w:ascii="Times New Roman" w:hAnsi="Times New Roman" w:cs="Times New Roman"/>
          <w:sz w:val="24"/>
          <w:szCs w:val="24"/>
        </w:rPr>
        <w:t xml:space="preserve">The diet of the patient has an effect on the anatomy health of the individual. One major effect is obesity which is a </w:t>
      </w:r>
      <w:r w:rsidR="00450EE2" w:rsidRPr="00450EE2">
        <w:rPr>
          <w:rFonts w:ascii="Times New Roman" w:hAnsi="Times New Roman" w:cs="Times New Roman"/>
          <w:sz w:val="24"/>
          <w:szCs w:val="24"/>
        </w:rPr>
        <w:t>result</w:t>
      </w:r>
      <w:r w:rsidRPr="00450EE2">
        <w:rPr>
          <w:rFonts w:ascii="Times New Roman" w:hAnsi="Times New Roman" w:cs="Times New Roman"/>
          <w:sz w:val="24"/>
          <w:szCs w:val="24"/>
        </w:rPr>
        <w:t xml:space="preserve"> of eating fast food in excess of calories. According to the USDA, "value meals served with fries and soda provided over 1,000 calories per meal which is more than half the average person's calorie needs" (Moran, Ramirez, &amp; Block, 2017). This means to people who eat three meals daily of fast foods eats 150% of daily caloric needs. Excess consumption leads to weight gain and increased risk of obesity which as a result will enhance various diseases such as heart diseases, diabetes, and cancer. </w:t>
      </w:r>
    </w:p>
    <w:p w:rsidR="00796FAD" w:rsidRPr="00D85646" w:rsidRDefault="00796FAD" w:rsidP="00450EE2">
      <w:pPr>
        <w:spacing w:line="480" w:lineRule="auto"/>
        <w:ind w:firstLine="720"/>
        <w:jc w:val="center"/>
        <w:rPr>
          <w:rFonts w:ascii="Times New Roman" w:hAnsi="Times New Roman" w:cs="Times New Roman"/>
          <w:sz w:val="24"/>
          <w:szCs w:val="24"/>
        </w:rPr>
      </w:pPr>
      <w:r w:rsidRPr="00D85646">
        <w:rPr>
          <w:rFonts w:ascii="Times New Roman" w:hAnsi="Times New Roman" w:cs="Times New Roman"/>
          <w:sz w:val="24"/>
          <w:szCs w:val="24"/>
        </w:rPr>
        <w:t>Pathophysiology of Illness</w:t>
      </w:r>
    </w:p>
    <w:p w:rsidR="00796FAD" w:rsidRPr="00450EE2" w:rsidRDefault="00796FAD" w:rsidP="00450EE2">
      <w:pPr>
        <w:spacing w:line="480" w:lineRule="auto"/>
        <w:ind w:firstLine="720"/>
        <w:rPr>
          <w:rFonts w:ascii="Times New Roman" w:hAnsi="Times New Roman" w:cs="Times New Roman"/>
          <w:sz w:val="24"/>
          <w:szCs w:val="24"/>
        </w:rPr>
      </w:pPr>
      <w:r w:rsidRPr="00450EE2">
        <w:rPr>
          <w:rFonts w:ascii="Times New Roman" w:hAnsi="Times New Roman" w:cs="Times New Roman"/>
          <w:sz w:val="24"/>
          <w:szCs w:val="24"/>
        </w:rPr>
        <w:t xml:space="preserve">The more one consumes the fast foods, the more chances of obesity and as a result, it increases the risk of hypertension. Fast foods are </w:t>
      </w:r>
      <w:r w:rsidR="00450EE2" w:rsidRPr="00450EE2">
        <w:rPr>
          <w:rFonts w:ascii="Times New Roman" w:hAnsi="Times New Roman" w:cs="Times New Roman"/>
          <w:sz w:val="24"/>
          <w:szCs w:val="24"/>
        </w:rPr>
        <w:t>filled</w:t>
      </w:r>
      <w:r w:rsidRPr="00450EE2">
        <w:rPr>
          <w:rFonts w:ascii="Times New Roman" w:hAnsi="Times New Roman" w:cs="Times New Roman"/>
          <w:sz w:val="24"/>
          <w:szCs w:val="24"/>
        </w:rPr>
        <w:t xml:space="preserve"> with sources of </w:t>
      </w:r>
      <w:r w:rsidR="00450EE2" w:rsidRPr="00450EE2">
        <w:rPr>
          <w:rFonts w:ascii="Times New Roman" w:hAnsi="Times New Roman" w:cs="Times New Roman"/>
          <w:sz w:val="24"/>
          <w:szCs w:val="24"/>
        </w:rPr>
        <w:t>surfeit</w:t>
      </w:r>
      <w:r w:rsidRPr="00450EE2">
        <w:rPr>
          <w:rFonts w:ascii="Times New Roman" w:hAnsi="Times New Roman" w:cs="Times New Roman"/>
          <w:sz w:val="24"/>
          <w:szCs w:val="24"/>
        </w:rPr>
        <w:t xml:space="preserve"> sugar and saturated fats including cheese and mayonnaise which translates to weight gain and as a result becomes a risk of cardiovascular. Saturated fat raises total cholesterol levels and intake of sugar leads to triglycerides symptoms and as they elevate they become an indicator of cardiovascular diseases such as hypertension,  heart attack, and strokes. </w:t>
      </w:r>
    </w:p>
    <w:p w:rsidR="00796FAD" w:rsidRPr="00450EE2" w:rsidRDefault="00796FAD" w:rsidP="00450EE2">
      <w:pPr>
        <w:spacing w:line="480" w:lineRule="auto"/>
        <w:ind w:firstLine="720"/>
        <w:rPr>
          <w:rFonts w:ascii="Times New Roman" w:hAnsi="Times New Roman" w:cs="Times New Roman"/>
          <w:sz w:val="24"/>
          <w:szCs w:val="24"/>
        </w:rPr>
      </w:pPr>
      <w:r w:rsidRPr="00450EE2">
        <w:rPr>
          <w:rFonts w:ascii="Times New Roman" w:hAnsi="Times New Roman" w:cs="Times New Roman"/>
          <w:sz w:val="24"/>
          <w:szCs w:val="24"/>
        </w:rPr>
        <w:t xml:space="preserve">Diabetes is another pathophysiology illness resulting from obesity. According to CARDIA study, "eating fast foods more than twice per week was strongly associated with insulin resistance and increased risk of type 2 diabetes" (Pereira, et.al. 2015). The pancreas will </w:t>
      </w:r>
      <w:r w:rsidRPr="00450EE2">
        <w:rPr>
          <w:rFonts w:ascii="Times New Roman" w:hAnsi="Times New Roman" w:cs="Times New Roman"/>
          <w:sz w:val="24"/>
          <w:szCs w:val="24"/>
        </w:rPr>
        <w:lastRenderedPageBreak/>
        <w:t xml:space="preserve">become incapable of supplying sufficient amount of insulin of converting sugars to energy. The unconverted sugars may float around in the blood thus raising risks of type 2 diabetes. </w:t>
      </w:r>
    </w:p>
    <w:p w:rsidR="00796FAD" w:rsidRPr="00450EE2" w:rsidRDefault="00796FAD" w:rsidP="00450EE2">
      <w:pPr>
        <w:spacing w:line="480" w:lineRule="auto"/>
        <w:ind w:firstLine="720"/>
        <w:rPr>
          <w:rFonts w:ascii="Times New Roman" w:hAnsi="Times New Roman" w:cs="Times New Roman"/>
          <w:sz w:val="24"/>
          <w:szCs w:val="24"/>
        </w:rPr>
      </w:pPr>
      <w:r w:rsidRPr="00450EE2">
        <w:rPr>
          <w:rFonts w:ascii="Times New Roman" w:hAnsi="Times New Roman" w:cs="Times New Roman"/>
          <w:sz w:val="24"/>
          <w:szCs w:val="24"/>
        </w:rPr>
        <w:t xml:space="preserve">Memory and cognitive function of an individual are likely to decline. Despite saturated fats having an impact on the heart of an individual, research has shown that saturated fats may significantly impact the function of the brain and memory. In addition, it may impair the speed memory, flexibility and prospective memory of what you intend to remember. Other impacts such as skin deterioration, bloating and constipation are likely to occur. </w:t>
      </w:r>
    </w:p>
    <w:p w:rsidR="00796FAD" w:rsidRPr="00D85646" w:rsidRDefault="00796FAD" w:rsidP="00450EE2">
      <w:pPr>
        <w:spacing w:line="480" w:lineRule="auto"/>
        <w:ind w:firstLine="720"/>
        <w:jc w:val="center"/>
        <w:rPr>
          <w:rFonts w:ascii="Times New Roman" w:hAnsi="Times New Roman" w:cs="Times New Roman"/>
          <w:sz w:val="24"/>
          <w:szCs w:val="24"/>
        </w:rPr>
      </w:pPr>
      <w:r w:rsidRPr="00D85646">
        <w:rPr>
          <w:rFonts w:ascii="Times New Roman" w:hAnsi="Times New Roman" w:cs="Times New Roman"/>
          <w:sz w:val="24"/>
          <w:szCs w:val="24"/>
        </w:rPr>
        <w:t>Common Medications</w:t>
      </w:r>
    </w:p>
    <w:p w:rsidR="00796FAD" w:rsidRPr="00450EE2" w:rsidRDefault="00796FAD" w:rsidP="00450EE2">
      <w:pPr>
        <w:spacing w:line="480" w:lineRule="auto"/>
        <w:ind w:firstLine="720"/>
        <w:rPr>
          <w:rFonts w:ascii="Times New Roman" w:hAnsi="Times New Roman" w:cs="Times New Roman"/>
          <w:sz w:val="24"/>
          <w:szCs w:val="24"/>
        </w:rPr>
      </w:pPr>
      <w:r w:rsidRPr="00450EE2">
        <w:rPr>
          <w:rFonts w:ascii="Times New Roman" w:hAnsi="Times New Roman" w:cs="Times New Roman"/>
          <w:sz w:val="24"/>
          <w:szCs w:val="24"/>
        </w:rPr>
        <w:t xml:space="preserve">With such diseases and risks, the patient should be under medications to help lower further risks. Metformin drugs can be used to help control high blood sugar and help to restore the proper response of the body to the insulin one naturally produce. Using this drug to control blood sugar, it will help also prevent the damage of kidney, blindness, and problems with the nerves (Sturm &amp; Hattori, 2015). Metoprolol medication can be accompanied so as to treat or prevent heart attack and hypertension. Multivitamin can help to boost the immunity of the individual and help the person eat a proper diet. Though medications are essential, proper diet and exercise are the best to consider in controlling such diseases. </w:t>
      </w:r>
    </w:p>
    <w:p w:rsidR="00796FAD" w:rsidRPr="00D85646" w:rsidRDefault="00796FAD" w:rsidP="00450EE2">
      <w:pPr>
        <w:spacing w:line="480" w:lineRule="auto"/>
        <w:ind w:firstLine="720"/>
        <w:jc w:val="center"/>
        <w:rPr>
          <w:rFonts w:ascii="Times New Roman" w:hAnsi="Times New Roman" w:cs="Times New Roman"/>
          <w:sz w:val="24"/>
          <w:szCs w:val="24"/>
        </w:rPr>
      </w:pPr>
      <w:r w:rsidRPr="00D85646">
        <w:rPr>
          <w:rFonts w:ascii="Times New Roman" w:hAnsi="Times New Roman" w:cs="Times New Roman"/>
          <w:sz w:val="24"/>
          <w:szCs w:val="24"/>
        </w:rPr>
        <w:t>Part III: SMART Goals and Evidence-Based Plan Care</w:t>
      </w:r>
    </w:p>
    <w:p w:rsidR="00796FAD" w:rsidRPr="00450EE2" w:rsidRDefault="00796FAD" w:rsidP="00450EE2">
      <w:pPr>
        <w:spacing w:line="480" w:lineRule="auto"/>
        <w:ind w:firstLine="720"/>
        <w:rPr>
          <w:rFonts w:ascii="Times New Roman" w:hAnsi="Times New Roman" w:cs="Times New Roman"/>
          <w:sz w:val="24"/>
          <w:szCs w:val="24"/>
        </w:rPr>
      </w:pPr>
      <w:r w:rsidRPr="00450EE2">
        <w:rPr>
          <w:rFonts w:ascii="Times New Roman" w:hAnsi="Times New Roman" w:cs="Times New Roman"/>
          <w:sz w:val="24"/>
          <w:szCs w:val="24"/>
        </w:rPr>
        <w:t xml:space="preserve">Having Specific, Measurable, Attainable, Relevant and Time-oriented (SMART) goals will help offer self-management education to the patient. The first goal is eating higher protein and fiber foods. Unlike carbohydrates, proteins have fewer calories and having more of it will help give you energy which will help in the growth of muscles. More grains, fruits, and vegetables will help in digestion and in keeping low blood cholesterol. The other goal is having </w:t>
      </w:r>
      <w:r w:rsidRPr="00450EE2">
        <w:rPr>
          <w:rFonts w:ascii="Times New Roman" w:hAnsi="Times New Roman" w:cs="Times New Roman"/>
          <w:sz w:val="24"/>
          <w:szCs w:val="24"/>
        </w:rPr>
        <w:lastRenderedPageBreak/>
        <w:t xml:space="preserve">more calcium and potassium in the diet. Dairy products such as milk contain calcium which may help in the growth of bones and in staying strong all time. Fish, fruits, and vegetables also contain potassium and sodium ions which will aid in muscle, blood pressure and emotional well being of a person (Larson, et.al. 2014).  Foods with magnesium such as vegetables and nuts should be put into consideration as they help in </w:t>
      </w:r>
      <w:r w:rsidR="00450EE2" w:rsidRPr="00450EE2">
        <w:rPr>
          <w:rFonts w:ascii="Times New Roman" w:hAnsi="Times New Roman" w:cs="Times New Roman"/>
          <w:sz w:val="24"/>
          <w:szCs w:val="24"/>
        </w:rPr>
        <w:t>sustaining the function of normal muscle and nerves</w:t>
      </w:r>
      <w:r w:rsidRPr="00450EE2">
        <w:rPr>
          <w:rFonts w:ascii="Times New Roman" w:hAnsi="Times New Roman" w:cs="Times New Roman"/>
          <w:sz w:val="24"/>
          <w:szCs w:val="24"/>
        </w:rPr>
        <w:t xml:space="preserve">, keeping steadily the heart rhythm, </w:t>
      </w:r>
      <w:r w:rsidR="00450EE2" w:rsidRPr="00450EE2">
        <w:rPr>
          <w:rFonts w:ascii="Times New Roman" w:hAnsi="Times New Roman" w:cs="Times New Roman"/>
          <w:sz w:val="24"/>
          <w:szCs w:val="24"/>
        </w:rPr>
        <w:t>stabilizing</w:t>
      </w:r>
      <w:r w:rsidRPr="00450EE2">
        <w:rPr>
          <w:rFonts w:ascii="Times New Roman" w:hAnsi="Times New Roman" w:cs="Times New Roman"/>
          <w:sz w:val="24"/>
          <w:szCs w:val="24"/>
        </w:rPr>
        <w:t xml:space="preserve"> a healthy immune system and in </w:t>
      </w:r>
      <w:r w:rsidR="00450EE2" w:rsidRPr="00450EE2">
        <w:rPr>
          <w:rFonts w:ascii="Times New Roman" w:hAnsi="Times New Roman" w:cs="Times New Roman"/>
          <w:sz w:val="24"/>
          <w:szCs w:val="24"/>
        </w:rPr>
        <w:t>controlling</w:t>
      </w:r>
      <w:r w:rsidRPr="00450EE2">
        <w:rPr>
          <w:rFonts w:ascii="Times New Roman" w:hAnsi="Times New Roman" w:cs="Times New Roman"/>
          <w:sz w:val="24"/>
          <w:szCs w:val="24"/>
        </w:rPr>
        <w:t xml:space="preserve"> the sugar levels in the blood. </w:t>
      </w:r>
    </w:p>
    <w:p w:rsidR="00796FAD" w:rsidRPr="00450EE2" w:rsidRDefault="00796FAD" w:rsidP="00450EE2">
      <w:pPr>
        <w:spacing w:line="480" w:lineRule="auto"/>
        <w:ind w:firstLine="720"/>
        <w:rPr>
          <w:rFonts w:ascii="Times New Roman" w:hAnsi="Times New Roman" w:cs="Times New Roman"/>
          <w:sz w:val="24"/>
          <w:szCs w:val="24"/>
        </w:rPr>
      </w:pPr>
      <w:r w:rsidRPr="00450EE2">
        <w:rPr>
          <w:rFonts w:ascii="Times New Roman" w:hAnsi="Times New Roman" w:cs="Times New Roman"/>
          <w:sz w:val="24"/>
          <w:szCs w:val="24"/>
        </w:rPr>
        <w:t>The other goal is improving vitamins intake. This is important as they protect the body from oxidative damage and gene expression. Vitamins A which are fat soluble may be found in the liver, carrots spinach and fruits and thus a patient should take foods with such vitamins. Vitamin B6 should be accompanied by the diet since it helps in heme formation in the red blood cells and is essential in metabolizing foods into energy</w:t>
      </w:r>
      <w:r w:rsidR="008147C0" w:rsidRPr="008147C0">
        <w:rPr>
          <w:rFonts w:ascii="Times New Roman" w:hAnsi="Times New Roman" w:cs="Times New Roman"/>
          <w:sz w:val="24"/>
          <w:szCs w:val="24"/>
        </w:rPr>
        <w:t xml:space="preserve"> </w:t>
      </w:r>
      <w:r w:rsidR="008147C0">
        <w:rPr>
          <w:rFonts w:ascii="Times New Roman" w:hAnsi="Times New Roman" w:cs="Times New Roman"/>
          <w:sz w:val="24"/>
          <w:szCs w:val="24"/>
        </w:rPr>
        <w:t>(</w:t>
      </w:r>
      <w:r w:rsidR="008147C0" w:rsidRPr="00450EE2">
        <w:rPr>
          <w:rFonts w:ascii="Times New Roman" w:hAnsi="Times New Roman" w:cs="Times New Roman"/>
          <w:sz w:val="24"/>
          <w:szCs w:val="24"/>
        </w:rPr>
        <w:t>Schlosser,</w:t>
      </w:r>
      <w:r w:rsidR="008147C0">
        <w:rPr>
          <w:rFonts w:ascii="Times New Roman" w:hAnsi="Times New Roman" w:cs="Times New Roman"/>
          <w:sz w:val="24"/>
          <w:szCs w:val="24"/>
        </w:rPr>
        <w:t xml:space="preserve"> 2012)</w:t>
      </w:r>
      <w:r w:rsidRPr="00450EE2">
        <w:rPr>
          <w:rFonts w:ascii="Times New Roman" w:hAnsi="Times New Roman" w:cs="Times New Roman"/>
          <w:sz w:val="24"/>
          <w:szCs w:val="24"/>
        </w:rPr>
        <w:t xml:space="preserve">. With fruits like oranges and grapefruit may be essential in providing vitamin C in our body and as a result will help in fighting the effects of high blood cholesterol. Water is another goal that should b looked at to a client out of the home. For healthy eating pattern, water should be consumed as a beverage of choice for almost every meal since it is good to stay hydrated. </w:t>
      </w:r>
    </w:p>
    <w:p w:rsidR="00796FAD" w:rsidRPr="00450EE2" w:rsidRDefault="00796FAD" w:rsidP="00450EE2">
      <w:pPr>
        <w:spacing w:line="480" w:lineRule="auto"/>
        <w:ind w:firstLine="720"/>
        <w:rPr>
          <w:rFonts w:ascii="Times New Roman" w:hAnsi="Times New Roman" w:cs="Times New Roman"/>
          <w:sz w:val="24"/>
          <w:szCs w:val="24"/>
        </w:rPr>
      </w:pPr>
      <w:r w:rsidRPr="00450EE2">
        <w:rPr>
          <w:rFonts w:ascii="Times New Roman" w:hAnsi="Times New Roman" w:cs="Times New Roman"/>
          <w:sz w:val="24"/>
          <w:szCs w:val="24"/>
        </w:rPr>
        <w:t xml:space="preserve">Another goal is to eat and prepare meals at home and planning ahead so as to ensure healthier decision making. The client can look ahead on the upcoming events including appointments, work so as to choose meals for each day. According to Schlosser, "when we prepare our own meals, we know exactly what we are eating since we are in control, however, when we dine out; we are leaving the ingredients to the chef" (2012). Therefore, it is good for the client plan ahead and sees how he can manage his healthy diet while away from home so as to bring healthy decision making on our diets. </w:t>
      </w:r>
    </w:p>
    <w:p w:rsidR="00796FAD" w:rsidRPr="00450EE2" w:rsidRDefault="00796FAD" w:rsidP="00450EE2">
      <w:pPr>
        <w:spacing w:line="480" w:lineRule="auto"/>
        <w:ind w:firstLine="720"/>
        <w:rPr>
          <w:rFonts w:ascii="Times New Roman" w:hAnsi="Times New Roman" w:cs="Times New Roman"/>
          <w:sz w:val="24"/>
          <w:szCs w:val="24"/>
        </w:rPr>
      </w:pPr>
      <w:r w:rsidRPr="00450EE2">
        <w:rPr>
          <w:rFonts w:ascii="Times New Roman" w:hAnsi="Times New Roman" w:cs="Times New Roman"/>
          <w:sz w:val="24"/>
          <w:szCs w:val="24"/>
        </w:rPr>
        <w:lastRenderedPageBreak/>
        <w:t xml:space="preserve">A healthy diet comes with the proper amount of nutrients like fibers, proteins, water and much more. Minerals and vitamins should be included in our diet as they help one grow, develop and stay healthy. Even though there are challenges to healthy foods when we are away from homes, fast foods can be managed and looked at keenly so as to ensure there is the proper diet for the sake of our health. </w:t>
      </w:r>
    </w:p>
    <w:p w:rsidR="00450EE2" w:rsidRDefault="00450EE2" w:rsidP="00450EE2">
      <w:pPr>
        <w:spacing w:line="480" w:lineRule="auto"/>
        <w:jc w:val="center"/>
        <w:rPr>
          <w:rFonts w:ascii="Times New Roman" w:hAnsi="Times New Roman" w:cs="Times New Roman"/>
          <w:b/>
          <w:sz w:val="24"/>
          <w:szCs w:val="24"/>
        </w:rPr>
      </w:pPr>
    </w:p>
    <w:p w:rsidR="008147C0" w:rsidRDefault="008147C0" w:rsidP="00450EE2">
      <w:pPr>
        <w:spacing w:line="480" w:lineRule="auto"/>
        <w:jc w:val="center"/>
        <w:rPr>
          <w:rFonts w:ascii="Times New Roman" w:hAnsi="Times New Roman" w:cs="Times New Roman"/>
          <w:b/>
          <w:sz w:val="24"/>
          <w:szCs w:val="24"/>
        </w:rPr>
      </w:pPr>
    </w:p>
    <w:p w:rsidR="008147C0" w:rsidRDefault="008147C0" w:rsidP="00450EE2">
      <w:pPr>
        <w:spacing w:line="480" w:lineRule="auto"/>
        <w:jc w:val="center"/>
        <w:rPr>
          <w:rFonts w:ascii="Times New Roman" w:hAnsi="Times New Roman" w:cs="Times New Roman"/>
          <w:b/>
          <w:sz w:val="24"/>
          <w:szCs w:val="24"/>
        </w:rPr>
      </w:pPr>
    </w:p>
    <w:p w:rsidR="008147C0" w:rsidRDefault="008147C0" w:rsidP="00450EE2">
      <w:pPr>
        <w:spacing w:line="480" w:lineRule="auto"/>
        <w:jc w:val="center"/>
        <w:rPr>
          <w:rFonts w:ascii="Times New Roman" w:hAnsi="Times New Roman" w:cs="Times New Roman"/>
          <w:b/>
          <w:sz w:val="24"/>
          <w:szCs w:val="24"/>
        </w:rPr>
      </w:pPr>
    </w:p>
    <w:p w:rsidR="008147C0" w:rsidRDefault="008147C0" w:rsidP="00450EE2">
      <w:pPr>
        <w:spacing w:line="480" w:lineRule="auto"/>
        <w:jc w:val="center"/>
        <w:rPr>
          <w:rFonts w:ascii="Times New Roman" w:hAnsi="Times New Roman" w:cs="Times New Roman"/>
          <w:b/>
          <w:sz w:val="24"/>
          <w:szCs w:val="24"/>
        </w:rPr>
      </w:pPr>
    </w:p>
    <w:p w:rsidR="008147C0" w:rsidRDefault="008147C0" w:rsidP="00450EE2">
      <w:pPr>
        <w:spacing w:line="480" w:lineRule="auto"/>
        <w:jc w:val="center"/>
        <w:rPr>
          <w:rFonts w:ascii="Times New Roman" w:hAnsi="Times New Roman" w:cs="Times New Roman"/>
          <w:b/>
          <w:sz w:val="24"/>
          <w:szCs w:val="24"/>
        </w:rPr>
      </w:pPr>
    </w:p>
    <w:p w:rsidR="008147C0" w:rsidRDefault="008147C0" w:rsidP="00450EE2">
      <w:pPr>
        <w:spacing w:line="480" w:lineRule="auto"/>
        <w:jc w:val="center"/>
        <w:rPr>
          <w:rFonts w:ascii="Times New Roman" w:hAnsi="Times New Roman" w:cs="Times New Roman"/>
          <w:b/>
          <w:sz w:val="24"/>
          <w:szCs w:val="24"/>
        </w:rPr>
      </w:pPr>
    </w:p>
    <w:p w:rsidR="008147C0" w:rsidRDefault="008147C0" w:rsidP="00450EE2">
      <w:pPr>
        <w:spacing w:line="480" w:lineRule="auto"/>
        <w:jc w:val="center"/>
        <w:rPr>
          <w:rFonts w:ascii="Times New Roman" w:hAnsi="Times New Roman" w:cs="Times New Roman"/>
          <w:b/>
          <w:sz w:val="24"/>
          <w:szCs w:val="24"/>
        </w:rPr>
      </w:pPr>
    </w:p>
    <w:p w:rsidR="008147C0" w:rsidRDefault="008147C0" w:rsidP="00450EE2">
      <w:pPr>
        <w:spacing w:line="480" w:lineRule="auto"/>
        <w:jc w:val="center"/>
        <w:rPr>
          <w:rFonts w:ascii="Times New Roman" w:hAnsi="Times New Roman" w:cs="Times New Roman"/>
          <w:b/>
          <w:sz w:val="24"/>
          <w:szCs w:val="24"/>
        </w:rPr>
      </w:pPr>
    </w:p>
    <w:p w:rsidR="008147C0" w:rsidRDefault="008147C0" w:rsidP="00450EE2">
      <w:pPr>
        <w:spacing w:line="480" w:lineRule="auto"/>
        <w:jc w:val="center"/>
        <w:rPr>
          <w:rFonts w:ascii="Times New Roman" w:hAnsi="Times New Roman" w:cs="Times New Roman"/>
          <w:b/>
          <w:sz w:val="24"/>
          <w:szCs w:val="24"/>
        </w:rPr>
      </w:pPr>
    </w:p>
    <w:p w:rsidR="008147C0" w:rsidRDefault="008147C0" w:rsidP="00450EE2">
      <w:pPr>
        <w:spacing w:line="480" w:lineRule="auto"/>
        <w:jc w:val="center"/>
        <w:rPr>
          <w:rFonts w:ascii="Times New Roman" w:hAnsi="Times New Roman" w:cs="Times New Roman"/>
          <w:b/>
          <w:sz w:val="24"/>
          <w:szCs w:val="24"/>
        </w:rPr>
      </w:pPr>
    </w:p>
    <w:p w:rsidR="008147C0" w:rsidRDefault="008147C0" w:rsidP="00450EE2">
      <w:pPr>
        <w:spacing w:line="480" w:lineRule="auto"/>
        <w:jc w:val="center"/>
        <w:rPr>
          <w:rFonts w:ascii="Times New Roman" w:hAnsi="Times New Roman" w:cs="Times New Roman"/>
          <w:b/>
          <w:sz w:val="24"/>
          <w:szCs w:val="24"/>
        </w:rPr>
      </w:pPr>
    </w:p>
    <w:p w:rsidR="008147C0" w:rsidRDefault="008147C0" w:rsidP="00450EE2">
      <w:pPr>
        <w:spacing w:line="480" w:lineRule="auto"/>
        <w:jc w:val="center"/>
        <w:rPr>
          <w:rFonts w:ascii="Times New Roman" w:hAnsi="Times New Roman" w:cs="Times New Roman"/>
          <w:b/>
          <w:sz w:val="24"/>
          <w:szCs w:val="24"/>
        </w:rPr>
      </w:pPr>
    </w:p>
    <w:p w:rsidR="008147C0" w:rsidRPr="008147C0" w:rsidRDefault="008147C0" w:rsidP="008147C0">
      <w:pPr>
        <w:spacing w:line="480" w:lineRule="auto"/>
        <w:jc w:val="center"/>
        <w:rPr>
          <w:rFonts w:ascii="Times New Roman" w:hAnsi="Times New Roman" w:cs="Times New Roman"/>
          <w:sz w:val="24"/>
          <w:szCs w:val="24"/>
        </w:rPr>
      </w:pPr>
      <w:r w:rsidRPr="008147C0">
        <w:rPr>
          <w:rFonts w:ascii="Times New Roman" w:hAnsi="Times New Roman" w:cs="Times New Roman"/>
          <w:sz w:val="24"/>
          <w:szCs w:val="24"/>
        </w:rPr>
        <w:lastRenderedPageBreak/>
        <w:t>References</w:t>
      </w:r>
    </w:p>
    <w:p w:rsidR="008147C0" w:rsidRPr="00450EE2" w:rsidRDefault="008147C0" w:rsidP="008147C0">
      <w:pPr>
        <w:spacing w:line="480" w:lineRule="auto"/>
        <w:ind w:left="720" w:hanging="720"/>
        <w:rPr>
          <w:rFonts w:ascii="Times New Roman" w:hAnsi="Times New Roman" w:cs="Times New Roman"/>
          <w:sz w:val="24"/>
          <w:szCs w:val="24"/>
        </w:rPr>
      </w:pPr>
      <w:r w:rsidRPr="00450EE2">
        <w:rPr>
          <w:rFonts w:ascii="Times New Roman" w:hAnsi="Times New Roman" w:cs="Times New Roman"/>
          <w:sz w:val="24"/>
          <w:szCs w:val="24"/>
        </w:rPr>
        <w:t>Larson, N., Hannan, P. J., Fulkerson, J. A., Laska, M. N., Eisenberg, M. E., &amp; Neumark-Sztainer, D. (2014). Secular trends in fast-food restaurant use among adolescents and maternal caregivers from 1999 to 2010. American journal of public health, 104(5), e62-e69.</w:t>
      </w:r>
    </w:p>
    <w:p w:rsidR="008147C0" w:rsidRPr="00450EE2" w:rsidRDefault="008147C0" w:rsidP="008147C0">
      <w:pPr>
        <w:spacing w:line="480" w:lineRule="auto"/>
        <w:ind w:left="720" w:hanging="720"/>
        <w:rPr>
          <w:rFonts w:ascii="Times New Roman" w:hAnsi="Times New Roman" w:cs="Times New Roman"/>
          <w:sz w:val="24"/>
          <w:szCs w:val="24"/>
        </w:rPr>
      </w:pPr>
      <w:r w:rsidRPr="00450EE2">
        <w:rPr>
          <w:rFonts w:ascii="Times New Roman" w:hAnsi="Times New Roman" w:cs="Times New Roman"/>
          <w:sz w:val="24"/>
          <w:szCs w:val="24"/>
        </w:rPr>
        <w:t>Leidner, R. (2015). Fast food, fast talk: Service work and the routinization of everyday life. Univ of California Press.</w:t>
      </w:r>
    </w:p>
    <w:p w:rsidR="008147C0" w:rsidRPr="00450EE2" w:rsidRDefault="008147C0" w:rsidP="008147C0">
      <w:pPr>
        <w:spacing w:line="480" w:lineRule="auto"/>
        <w:ind w:left="720" w:hanging="720"/>
        <w:rPr>
          <w:rFonts w:ascii="Times New Roman" w:hAnsi="Times New Roman" w:cs="Times New Roman"/>
          <w:sz w:val="24"/>
          <w:szCs w:val="24"/>
        </w:rPr>
      </w:pPr>
      <w:r w:rsidRPr="00450EE2">
        <w:rPr>
          <w:rFonts w:ascii="Times New Roman" w:hAnsi="Times New Roman" w:cs="Times New Roman"/>
          <w:sz w:val="24"/>
          <w:szCs w:val="24"/>
        </w:rPr>
        <w:t>Moran, A. J., Ramirez, M., &amp; Block, J. P. (2017). Consumer underestimation of sodium in fast food restaurant meals: Results from a cross-sectional observational study. Appetite, 113, 155-161.</w:t>
      </w:r>
    </w:p>
    <w:p w:rsidR="008147C0" w:rsidRPr="00450EE2" w:rsidRDefault="008147C0" w:rsidP="008147C0">
      <w:pPr>
        <w:spacing w:line="480" w:lineRule="auto"/>
        <w:ind w:left="720" w:hanging="720"/>
        <w:rPr>
          <w:rFonts w:ascii="Times New Roman" w:hAnsi="Times New Roman" w:cs="Times New Roman"/>
          <w:sz w:val="24"/>
          <w:szCs w:val="24"/>
        </w:rPr>
      </w:pPr>
      <w:r w:rsidRPr="00450EE2">
        <w:rPr>
          <w:rFonts w:ascii="Times New Roman" w:hAnsi="Times New Roman" w:cs="Times New Roman"/>
          <w:sz w:val="24"/>
          <w:szCs w:val="24"/>
        </w:rPr>
        <w:t>Pereira, M. A., Kartashov, A. I., Ebbeling, C. B., Van Horn, L., Slattery, M. L., Jacobs, D. R., &amp; Ludwig, D. S. (2015). Fast-food habits, weight gain, and insulin resistance (the CARDIA study): 15-year prospective analysis. The lancet, 365(9453), 36-42.</w:t>
      </w:r>
    </w:p>
    <w:p w:rsidR="008147C0" w:rsidRPr="00450EE2" w:rsidRDefault="008147C0" w:rsidP="008147C0">
      <w:pPr>
        <w:spacing w:line="480" w:lineRule="auto"/>
        <w:ind w:left="720" w:hanging="720"/>
        <w:rPr>
          <w:rFonts w:ascii="Times New Roman" w:hAnsi="Times New Roman" w:cs="Times New Roman"/>
          <w:sz w:val="24"/>
          <w:szCs w:val="24"/>
        </w:rPr>
      </w:pPr>
      <w:r w:rsidRPr="00450EE2">
        <w:rPr>
          <w:rFonts w:ascii="Times New Roman" w:hAnsi="Times New Roman" w:cs="Times New Roman"/>
          <w:sz w:val="24"/>
          <w:szCs w:val="24"/>
        </w:rPr>
        <w:t>Schlosser, E. (2012). Fast food nation: The dark side of the all-American meal. Houghton Mifflin Harcourt.</w:t>
      </w:r>
    </w:p>
    <w:p w:rsidR="008147C0" w:rsidRPr="00450EE2" w:rsidRDefault="008147C0" w:rsidP="008147C0">
      <w:pPr>
        <w:spacing w:line="480" w:lineRule="auto"/>
        <w:ind w:left="720" w:hanging="720"/>
        <w:rPr>
          <w:rFonts w:ascii="Times New Roman" w:hAnsi="Times New Roman" w:cs="Times New Roman"/>
          <w:sz w:val="24"/>
          <w:szCs w:val="24"/>
        </w:rPr>
      </w:pPr>
      <w:r w:rsidRPr="00450EE2">
        <w:rPr>
          <w:rFonts w:ascii="Times New Roman" w:hAnsi="Times New Roman" w:cs="Times New Roman"/>
          <w:sz w:val="24"/>
          <w:szCs w:val="24"/>
        </w:rPr>
        <w:t>Sturm, R., &amp; Hattori, A. (2015). Diet and obesity in Los Angeles County 2007–2012: Is there a measurable effect of the 2008 "Fast-Food Ban"?. Social science &amp; medicine, 133, 205-211.</w:t>
      </w:r>
    </w:p>
    <w:p w:rsidR="00450EE2" w:rsidRDefault="00450EE2" w:rsidP="00450EE2">
      <w:pPr>
        <w:spacing w:line="480" w:lineRule="auto"/>
        <w:jc w:val="center"/>
        <w:rPr>
          <w:rFonts w:ascii="Times New Roman" w:hAnsi="Times New Roman" w:cs="Times New Roman"/>
          <w:b/>
          <w:sz w:val="24"/>
          <w:szCs w:val="24"/>
        </w:rPr>
      </w:pPr>
    </w:p>
    <w:p w:rsidR="00450EE2" w:rsidRDefault="00450EE2" w:rsidP="00450EE2">
      <w:pPr>
        <w:spacing w:line="480" w:lineRule="auto"/>
        <w:jc w:val="center"/>
        <w:rPr>
          <w:rFonts w:ascii="Times New Roman" w:hAnsi="Times New Roman" w:cs="Times New Roman"/>
          <w:b/>
          <w:sz w:val="24"/>
          <w:szCs w:val="24"/>
        </w:rPr>
      </w:pPr>
      <w:bookmarkStart w:id="0" w:name="_GoBack"/>
      <w:bookmarkEnd w:id="0"/>
    </w:p>
    <w:sectPr w:rsidR="00450EE2" w:rsidSect="00450EE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9709D" w:rsidRDefault="00A9709D" w:rsidP="00450EE2">
      <w:pPr>
        <w:spacing w:after="0" w:line="240" w:lineRule="auto"/>
      </w:pPr>
      <w:r>
        <w:separator/>
      </w:r>
    </w:p>
  </w:endnote>
  <w:endnote w:type="continuationSeparator" w:id="1">
    <w:p w:rsidR="00A9709D" w:rsidRDefault="00A9709D" w:rsidP="00450EE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9709D" w:rsidRDefault="00A9709D" w:rsidP="00450EE2">
      <w:pPr>
        <w:spacing w:after="0" w:line="240" w:lineRule="auto"/>
      </w:pPr>
      <w:r>
        <w:separator/>
      </w:r>
    </w:p>
  </w:footnote>
  <w:footnote w:type="continuationSeparator" w:id="1">
    <w:p w:rsidR="00A9709D" w:rsidRDefault="00A9709D" w:rsidP="00450EE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EE2" w:rsidRPr="00450EE2" w:rsidRDefault="00450EE2" w:rsidP="00450EE2">
    <w:pPr>
      <w:tabs>
        <w:tab w:val="right" w:pos="9360"/>
      </w:tabs>
      <w:rPr>
        <w:rFonts w:ascii="Times New Roman" w:hAnsi="Times New Roman" w:cs="Times New Roman"/>
        <w:sz w:val="24"/>
        <w:szCs w:val="24"/>
      </w:rPr>
    </w:pPr>
    <w:r w:rsidRPr="00450EE2">
      <w:rPr>
        <w:rFonts w:ascii="Times New Roman" w:hAnsi="Times New Roman" w:cs="Times New Roman"/>
        <w:sz w:val="24"/>
        <w:szCs w:val="24"/>
      </w:rPr>
      <w:t>HEALTH AND DIET</w:t>
    </w:r>
    <w:r>
      <w:rPr>
        <w:rFonts w:ascii="Times New Roman" w:hAnsi="Times New Roman" w:cs="Times New Roman"/>
        <w:sz w:val="24"/>
        <w:szCs w:val="24"/>
      </w:rPr>
      <w:tab/>
    </w:r>
    <w:r w:rsidR="00FF594C">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sidR="00FF594C">
      <w:rPr>
        <w:rFonts w:ascii="Times New Roman" w:hAnsi="Times New Roman" w:cs="Times New Roman"/>
        <w:sz w:val="24"/>
        <w:szCs w:val="24"/>
      </w:rPr>
      <w:fldChar w:fldCharType="separate"/>
    </w:r>
    <w:r w:rsidR="00D85646">
      <w:rPr>
        <w:rFonts w:ascii="Times New Roman" w:hAnsi="Times New Roman" w:cs="Times New Roman"/>
        <w:noProof/>
        <w:sz w:val="24"/>
        <w:szCs w:val="24"/>
      </w:rPr>
      <w:t>7</w:t>
    </w:r>
    <w:r w:rsidR="00FF594C">
      <w:rPr>
        <w:rFonts w:ascii="Times New Roman" w:hAnsi="Times New Roman" w:cs="Times New Roman"/>
        <w:sz w:val="24"/>
        <w:szCs w:val="24"/>
      </w:rPr>
      <w:fldChar w:fldCharType="end"/>
    </w:r>
  </w:p>
  <w:p w:rsidR="00450EE2" w:rsidRDefault="00450EE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EE2" w:rsidRPr="00450EE2" w:rsidRDefault="00450EE2" w:rsidP="00450EE2">
    <w:pPr>
      <w:tabs>
        <w:tab w:val="right" w:pos="9360"/>
      </w:tabs>
      <w:rPr>
        <w:rFonts w:ascii="Times New Roman" w:hAnsi="Times New Roman" w:cs="Times New Roman"/>
        <w:sz w:val="24"/>
        <w:szCs w:val="24"/>
      </w:rPr>
    </w:pPr>
    <w:r w:rsidRPr="00450EE2">
      <w:rPr>
        <w:rFonts w:ascii="Times New Roman" w:hAnsi="Times New Roman" w:cs="Times New Roman"/>
        <w:sz w:val="24"/>
        <w:szCs w:val="24"/>
      </w:rPr>
      <w:t>Running head: HEALTH AND DIET</w:t>
    </w:r>
    <w:r>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96FAD"/>
    <w:rsid w:val="0002554D"/>
    <w:rsid w:val="003E490D"/>
    <w:rsid w:val="00450EE2"/>
    <w:rsid w:val="006228DB"/>
    <w:rsid w:val="006D48FD"/>
    <w:rsid w:val="00796FAD"/>
    <w:rsid w:val="008147C0"/>
    <w:rsid w:val="00A9709D"/>
    <w:rsid w:val="00BA381E"/>
    <w:rsid w:val="00D837F4"/>
    <w:rsid w:val="00D85646"/>
    <w:rsid w:val="00FC0614"/>
    <w:rsid w:val="00FF594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490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450EE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50EE2"/>
  </w:style>
  <w:style w:type="paragraph" w:styleId="Footer">
    <w:name w:val="footer"/>
    <w:basedOn w:val="Normal"/>
    <w:link w:val="FooterChar"/>
    <w:uiPriority w:val="99"/>
    <w:semiHidden/>
    <w:unhideWhenUsed/>
    <w:rsid w:val="00450EE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50EE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7</Pages>
  <Words>1372</Words>
  <Characters>7822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c:creator>
  <cp:lastModifiedBy>user</cp:lastModifiedBy>
  <cp:revision>2</cp:revision>
  <dcterms:created xsi:type="dcterms:W3CDTF">2017-10-17T21:54:00Z</dcterms:created>
  <dcterms:modified xsi:type="dcterms:W3CDTF">2017-10-17T21:54:00Z</dcterms:modified>
</cp:coreProperties>
</file>